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EF05" w14:textId="4F410681" w:rsidR="00F51D37" w:rsidRPr="00B10A31" w:rsidRDefault="00AC160A" w:rsidP="0F625D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Los Angeles </w:t>
      </w:r>
      <w:r w:rsidR="0013124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Service Planning Area 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(SPA) </w:t>
      </w:r>
      <w:r w:rsidR="67E6B3C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4 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Breakdown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-</w:t>
      </w:r>
      <w:r w:rsidR="32D282FE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Effective February 1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9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4521"/>
        <w:gridCol w:w="3964"/>
      </w:tblGrid>
      <w:tr w:rsidR="007E25A8" w:rsidRPr="00B10A31" w14:paraId="46B38EA4" w14:textId="5C6C4DE1" w:rsidTr="0F625D7B">
        <w:trPr>
          <w:cantSplit/>
          <w:trHeight w:val="377"/>
          <w:tblHeader/>
          <w:jc w:val="center"/>
        </w:trPr>
        <w:tc>
          <w:tcPr>
            <w:tcW w:w="2305" w:type="dxa"/>
            <w:vAlign w:val="center"/>
          </w:tcPr>
          <w:p w14:paraId="309AE2C0" w14:textId="7D9E87FE" w:rsidR="007E25A8" w:rsidRPr="0013124E" w:rsidRDefault="007E25A8" w:rsidP="00DE2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4E">
              <w:rPr>
                <w:rFonts w:ascii="Arial" w:hAnsi="Arial" w:cs="Arial"/>
                <w:b/>
                <w:bCs/>
                <w:sz w:val="20"/>
                <w:szCs w:val="20"/>
              </w:rPr>
              <w:t>Los Angeles SPA</w:t>
            </w:r>
          </w:p>
        </w:tc>
        <w:tc>
          <w:tcPr>
            <w:tcW w:w="4521" w:type="dxa"/>
            <w:vAlign w:val="center"/>
          </w:tcPr>
          <w:p w14:paraId="40F9B578" w14:textId="31D01166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  <w:tc>
          <w:tcPr>
            <w:tcW w:w="3964" w:type="dxa"/>
            <w:vAlign w:val="center"/>
          </w:tcPr>
          <w:p w14:paraId="41F4AB65" w14:textId="4123A91F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ASSIGNED CONSULTANT</w:t>
            </w:r>
          </w:p>
        </w:tc>
      </w:tr>
      <w:tr w:rsidR="00856510" w:rsidRPr="00B10A31" w14:paraId="5D613606" w14:textId="77777777" w:rsidTr="0F625D7B">
        <w:trPr>
          <w:trHeight w:val="1700"/>
          <w:jc w:val="center"/>
        </w:trPr>
        <w:tc>
          <w:tcPr>
            <w:tcW w:w="2305" w:type="dxa"/>
          </w:tcPr>
          <w:p w14:paraId="6B924512" w14:textId="6FD5E63B" w:rsidR="00856510" w:rsidRPr="0013124E" w:rsidRDefault="00252D63" w:rsidP="0013124E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Los Angeles SPA 4</w:t>
            </w:r>
          </w:p>
        </w:tc>
        <w:tc>
          <w:tcPr>
            <w:tcW w:w="4521" w:type="dxa"/>
          </w:tcPr>
          <w:p w14:paraId="61E3BB3D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CA State LA Univ Services Inc</w:t>
            </w:r>
          </w:p>
          <w:p w14:paraId="7892FE14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California Children's Academy</w:t>
            </w:r>
          </w:p>
          <w:p w14:paraId="3A2A4D30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Catholic Charities of LA Inc</w:t>
            </w:r>
          </w:p>
          <w:p w14:paraId="03DFF119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 xml:space="preserve">Centro de </w:t>
            </w:r>
            <w:proofErr w:type="spellStart"/>
            <w:r w:rsidRPr="00B0154F">
              <w:rPr>
                <w:rFonts w:ascii="Arial" w:hAnsi="Arial" w:cs="Arial"/>
                <w:sz w:val="20"/>
                <w:szCs w:val="20"/>
              </w:rPr>
              <w:t>Ninos</w:t>
            </w:r>
            <w:proofErr w:type="spellEnd"/>
            <w:r w:rsidRPr="00B0154F">
              <w:rPr>
                <w:rFonts w:ascii="Arial" w:hAnsi="Arial" w:cs="Arial"/>
                <w:sz w:val="20"/>
                <w:szCs w:val="20"/>
              </w:rPr>
              <w:t xml:space="preserve"> Inc</w:t>
            </w:r>
          </w:p>
          <w:p w14:paraId="41310A93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Child Dev Consortium of Los Angeles</w:t>
            </w:r>
          </w:p>
          <w:p w14:paraId="116F6F9D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Children's Home Society of Cal</w:t>
            </w:r>
          </w:p>
          <w:p w14:paraId="7B199513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Children's Institute, Inc</w:t>
            </w:r>
          </w:p>
          <w:p w14:paraId="1F78FF34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City of LA Dept of Rec &amp; Parks</w:t>
            </w:r>
          </w:p>
          <w:p w14:paraId="7FE326C2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Dignity Community Care</w:t>
            </w:r>
          </w:p>
          <w:p w14:paraId="4852DB82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International Institute of LA</w:t>
            </w:r>
          </w:p>
          <w:p w14:paraId="2DBBEDF5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Los Angeles Co/USC Med Ctr Aux</w:t>
            </w:r>
          </w:p>
          <w:p w14:paraId="1DA4A0C7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 xml:space="preserve">Los Angeles Community College </w:t>
            </w:r>
            <w:proofErr w:type="spellStart"/>
            <w:r w:rsidRPr="00B0154F">
              <w:rPr>
                <w:rFonts w:ascii="Arial" w:hAnsi="Arial" w:cs="Arial"/>
                <w:sz w:val="20"/>
                <w:szCs w:val="20"/>
              </w:rPr>
              <w:t>Dist</w:t>
            </w:r>
            <w:proofErr w:type="spellEnd"/>
          </w:p>
          <w:p w14:paraId="4FB8C4CA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Los Angeles County</w:t>
            </w:r>
          </w:p>
          <w:p w14:paraId="7E6252B2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Los Angeles USD</w:t>
            </w:r>
          </w:p>
          <w:p w14:paraId="1D0B6449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LTSC Community Dev Corp</w:t>
            </w:r>
          </w:p>
          <w:p w14:paraId="59131478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 xml:space="preserve">Olive Tree Learning </w:t>
            </w:r>
            <w:proofErr w:type="spellStart"/>
            <w:r w:rsidRPr="00B0154F">
              <w:rPr>
                <w:rFonts w:ascii="Arial" w:hAnsi="Arial" w:cs="Arial"/>
                <w:sz w:val="20"/>
                <w:szCs w:val="20"/>
              </w:rPr>
              <w:t>Acadamy</w:t>
            </w:r>
            <w:proofErr w:type="spellEnd"/>
          </w:p>
          <w:p w14:paraId="4C05122A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 xml:space="preserve">Para Los </w:t>
            </w:r>
            <w:proofErr w:type="spellStart"/>
            <w:r w:rsidRPr="00B0154F">
              <w:rPr>
                <w:rFonts w:ascii="Arial" w:hAnsi="Arial" w:cs="Arial"/>
                <w:sz w:val="20"/>
                <w:szCs w:val="20"/>
              </w:rPr>
              <w:t>Ninos</w:t>
            </w:r>
            <w:proofErr w:type="spellEnd"/>
          </w:p>
          <w:p w14:paraId="7996B58A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Pathways LA</w:t>
            </w:r>
          </w:p>
          <w:p w14:paraId="25BF58A2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Plaza Community Center A CA</w:t>
            </w:r>
          </w:p>
          <w:p w14:paraId="38B80F1A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Proyecto Pastoral</w:t>
            </w:r>
          </w:p>
          <w:p w14:paraId="08282088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154F">
              <w:rPr>
                <w:rFonts w:ascii="Arial" w:hAnsi="Arial" w:cs="Arial"/>
                <w:sz w:val="20"/>
                <w:szCs w:val="20"/>
              </w:rPr>
              <w:t>Roenne's</w:t>
            </w:r>
            <w:proofErr w:type="spellEnd"/>
            <w:r w:rsidRPr="00B0154F">
              <w:rPr>
                <w:rFonts w:ascii="Arial" w:hAnsi="Arial" w:cs="Arial"/>
                <w:sz w:val="20"/>
                <w:szCs w:val="20"/>
              </w:rPr>
              <w:t xml:space="preserve"> School Inc</w:t>
            </w:r>
          </w:p>
          <w:p w14:paraId="0674AAD8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St. Anne's Family Services (St. Anne's Maternity Home)</w:t>
            </w:r>
          </w:p>
          <w:p w14:paraId="44CAE51A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Volunteers of America of LA</w:t>
            </w:r>
          </w:p>
          <w:p w14:paraId="36C3FEF9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YMCA of Metropolitan LA</w:t>
            </w:r>
          </w:p>
          <w:p w14:paraId="181958D9" w14:textId="77777777" w:rsidR="00B0154F" w:rsidRPr="00B0154F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54F">
              <w:rPr>
                <w:rFonts w:ascii="Arial" w:hAnsi="Arial" w:cs="Arial"/>
                <w:sz w:val="20"/>
                <w:szCs w:val="20"/>
              </w:rPr>
              <w:t>YWCA of Greater Los Angeles</w:t>
            </w:r>
          </w:p>
          <w:p w14:paraId="6570BAAC" w14:textId="1F722DC3" w:rsidR="00856510" w:rsidRPr="0013124E" w:rsidRDefault="00B0154F" w:rsidP="00B0154F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154F">
              <w:rPr>
                <w:rFonts w:ascii="Arial" w:hAnsi="Arial" w:cs="Arial"/>
                <w:sz w:val="20"/>
                <w:szCs w:val="20"/>
              </w:rPr>
              <w:t>Dandeeland</w:t>
            </w:r>
            <w:proofErr w:type="spellEnd"/>
            <w:r w:rsidRPr="00B0154F">
              <w:rPr>
                <w:rFonts w:ascii="Arial" w:hAnsi="Arial" w:cs="Arial"/>
                <w:sz w:val="20"/>
                <w:szCs w:val="20"/>
              </w:rPr>
              <w:t xml:space="preserve"> Learning Center, Inc.</w:t>
            </w:r>
          </w:p>
        </w:tc>
        <w:tc>
          <w:tcPr>
            <w:tcW w:w="3964" w:type="dxa"/>
          </w:tcPr>
          <w:p w14:paraId="30B6517F" w14:textId="390D5D3C" w:rsidR="00856510" w:rsidRPr="0013124E" w:rsidRDefault="00380EB7" w:rsidP="0013124E">
            <w:pPr>
              <w:spacing w:before="24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Patricia Rodriguez</w:t>
            </w:r>
          </w:p>
        </w:tc>
      </w:tr>
    </w:tbl>
    <w:p w14:paraId="413E481A" w14:textId="30C38B0B" w:rsidR="0F625D7B" w:rsidRDefault="0F625D7B"/>
    <w:p w14:paraId="44A21CCE" w14:textId="174DAECC" w:rsidR="01B6C769" w:rsidRDefault="01B6C769"/>
    <w:p w14:paraId="68110F63" w14:textId="77777777" w:rsidR="00F51D37" w:rsidRPr="00B10A31" w:rsidRDefault="00F51D37" w:rsidP="00B10A31">
      <w:pPr>
        <w:rPr>
          <w:rFonts w:ascii="Arial" w:hAnsi="Arial" w:cs="Arial"/>
          <w:sz w:val="20"/>
          <w:szCs w:val="20"/>
        </w:rPr>
      </w:pPr>
    </w:p>
    <w:sectPr w:rsidR="00F51D37" w:rsidRPr="00B10A31" w:rsidSect="00B10A31">
      <w:footerReference w:type="default" r:id="rId10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6CEB" w14:textId="77777777" w:rsidR="00895F98" w:rsidRDefault="00895F98" w:rsidP="00B10A31">
      <w:pPr>
        <w:spacing w:after="0" w:line="240" w:lineRule="auto"/>
      </w:pPr>
      <w:r>
        <w:separator/>
      </w:r>
    </w:p>
  </w:endnote>
  <w:endnote w:type="continuationSeparator" w:id="0">
    <w:p w14:paraId="0CBC67FC" w14:textId="77777777" w:rsidR="00895F98" w:rsidRDefault="00895F98" w:rsidP="00B10A31">
      <w:pPr>
        <w:spacing w:after="0" w:line="240" w:lineRule="auto"/>
      </w:pPr>
      <w:r>
        <w:continuationSeparator/>
      </w:r>
    </w:p>
  </w:endnote>
  <w:endnote w:type="continuationNotice" w:id="1">
    <w:p w14:paraId="696124BB" w14:textId="77777777" w:rsidR="00895F98" w:rsidRDefault="00895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14:paraId="7396688F" w14:textId="77777777" w:rsidTr="0E4FD18F">
      <w:trPr>
        <w:trHeight w:val="300"/>
      </w:trPr>
      <w:tc>
        <w:tcPr>
          <w:tcW w:w="3600" w:type="dxa"/>
        </w:tcPr>
        <w:p w14:paraId="1D4E6BAA" w14:textId="5B8A096A" w:rsidR="0E4FD18F" w:rsidRDefault="0E4FD18F" w:rsidP="0E4FD18F">
          <w:pPr>
            <w:pStyle w:val="Header"/>
            <w:ind w:left="-115"/>
          </w:pPr>
        </w:p>
      </w:tc>
      <w:tc>
        <w:tcPr>
          <w:tcW w:w="3600" w:type="dxa"/>
        </w:tcPr>
        <w:p w14:paraId="087364D1" w14:textId="491620F5" w:rsidR="0E4FD18F" w:rsidRDefault="0E4FD18F" w:rsidP="0E4FD18F">
          <w:pPr>
            <w:pStyle w:val="Header"/>
            <w:jc w:val="center"/>
          </w:pPr>
        </w:p>
      </w:tc>
      <w:tc>
        <w:tcPr>
          <w:tcW w:w="3600" w:type="dxa"/>
        </w:tcPr>
        <w:p w14:paraId="3B8F6CE1" w14:textId="69BC04A1" w:rsidR="0E4FD18F" w:rsidRDefault="0E4FD18F" w:rsidP="0E4FD18F">
          <w:pPr>
            <w:pStyle w:val="Header"/>
            <w:ind w:right="-115"/>
            <w:jc w:val="right"/>
          </w:pPr>
        </w:p>
      </w:tc>
    </w:tr>
  </w:tbl>
  <w:p w14:paraId="775F5CFF" w14:textId="3E468650" w:rsidR="0E4FD18F" w:rsidRDefault="0E4FD18F" w:rsidP="0E4FD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29C8" w14:textId="77777777" w:rsidR="00895F98" w:rsidRDefault="00895F98" w:rsidP="00B10A31">
      <w:pPr>
        <w:spacing w:after="0" w:line="240" w:lineRule="auto"/>
      </w:pPr>
      <w:r>
        <w:separator/>
      </w:r>
    </w:p>
  </w:footnote>
  <w:footnote w:type="continuationSeparator" w:id="0">
    <w:p w14:paraId="7E4777FB" w14:textId="77777777" w:rsidR="00895F98" w:rsidRDefault="00895F98" w:rsidP="00B10A31">
      <w:pPr>
        <w:spacing w:after="0" w:line="240" w:lineRule="auto"/>
      </w:pPr>
      <w:r>
        <w:continuationSeparator/>
      </w:r>
    </w:p>
  </w:footnote>
  <w:footnote w:type="continuationNotice" w:id="1">
    <w:p w14:paraId="32F4D201" w14:textId="77777777" w:rsidR="00895F98" w:rsidRDefault="00895F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D5234"/>
    <w:rsid w:val="000E4AEF"/>
    <w:rsid w:val="00124D5E"/>
    <w:rsid w:val="0013124E"/>
    <w:rsid w:val="00132162"/>
    <w:rsid w:val="00133638"/>
    <w:rsid w:val="00142AE9"/>
    <w:rsid w:val="00153369"/>
    <w:rsid w:val="00154471"/>
    <w:rsid w:val="001B6627"/>
    <w:rsid w:val="00223524"/>
    <w:rsid w:val="00250D6C"/>
    <w:rsid w:val="00252D63"/>
    <w:rsid w:val="002C68FA"/>
    <w:rsid w:val="002D3396"/>
    <w:rsid w:val="0036613B"/>
    <w:rsid w:val="003768D1"/>
    <w:rsid w:val="00380EB7"/>
    <w:rsid w:val="003B15B8"/>
    <w:rsid w:val="003B5F94"/>
    <w:rsid w:val="003C1347"/>
    <w:rsid w:val="003C2FC0"/>
    <w:rsid w:val="004070CF"/>
    <w:rsid w:val="00464133"/>
    <w:rsid w:val="004D0C2C"/>
    <w:rsid w:val="005056C5"/>
    <w:rsid w:val="00522B56"/>
    <w:rsid w:val="00552413"/>
    <w:rsid w:val="006F45BE"/>
    <w:rsid w:val="006F782D"/>
    <w:rsid w:val="00706C1F"/>
    <w:rsid w:val="00712822"/>
    <w:rsid w:val="00727212"/>
    <w:rsid w:val="00741579"/>
    <w:rsid w:val="007915A5"/>
    <w:rsid w:val="007A4F1B"/>
    <w:rsid w:val="007E25A8"/>
    <w:rsid w:val="008000A9"/>
    <w:rsid w:val="00816DC2"/>
    <w:rsid w:val="00856510"/>
    <w:rsid w:val="00893392"/>
    <w:rsid w:val="00893BD7"/>
    <w:rsid w:val="00895F98"/>
    <w:rsid w:val="008B0237"/>
    <w:rsid w:val="008B41C3"/>
    <w:rsid w:val="008D1CC9"/>
    <w:rsid w:val="008E7B00"/>
    <w:rsid w:val="009024DC"/>
    <w:rsid w:val="0093379D"/>
    <w:rsid w:val="009508A3"/>
    <w:rsid w:val="00980DE2"/>
    <w:rsid w:val="009873E3"/>
    <w:rsid w:val="009F5498"/>
    <w:rsid w:val="00A13E1C"/>
    <w:rsid w:val="00A34B4A"/>
    <w:rsid w:val="00A545F7"/>
    <w:rsid w:val="00A92BA4"/>
    <w:rsid w:val="00AC160A"/>
    <w:rsid w:val="00AE7212"/>
    <w:rsid w:val="00AF5702"/>
    <w:rsid w:val="00AF7158"/>
    <w:rsid w:val="00B0154F"/>
    <w:rsid w:val="00B01863"/>
    <w:rsid w:val="00B10A31"/>
    <w:rsid w:val="00B20857"/>
    <w:rsid w:val="00B70C29"/>
    <w:rsid w:val="00BB1C03"/>
    <w:rsid w:val="00C07F2A"/>
    <w:rsid w:val="00C33721"/>
    <w:rsid w:val="00CB61E2"/>
    <w:rsid w:val="00CF4992"/>
    <w:rsid w:val="00CF54AC"/>
    <w:rsid w:val="00DA02B6"/>
    <w:rsid w:val="00DE24EE"/>
    <w:rsid w:val="00E05D8C"/>
    <w:rsid w:val="00E300C6"/>
    <w:rsid w:val="00E84962"/>
    <w:rsid w:val="00EA1714"/>
    <w:rsid w:val="00EE20DC"/>
    <w:rsid w:val="00F117A4"/>
    <w:rsid w:val="00F14C3F"/>
    <w:rsid w:val="00F265B1"/>
    <w:rsid w:val="00F35DBB"/>
    <w:rsid w:val="00F37698"/>
    <w:rsid w:val="00F51D37"/>
    <w:rsid w:val="00F835A3"/>
    <w:rsid w:val="00FA5E52"/>
    <w:rsid w:val="00FD2A32"/>
    <w:rsid w:val="01B6C769"/>
    <w:rsid w:val="0E4FD18F"/>
    <w:rsid w:val="0F625D7B"/>
    <w:rsid w:val="11AEEB1E"/>
    <w:rsid w:val="15009DE2"/>
    <w:rsid w:val="1657B2E3"/>
    <w:rsid w:val="18344B1C"/>
    <w:rsid w:val="32B6109C"/>
    <w:rsid w:val="32D282FE"/>
    <w:rsid w:val="384A0DEB"/>
    <w:rsid w:val="3C50B0C3"/>
    <w:rsid w:val="53A6F57E"/>
    <w:rsid w:val="62D99787"/>
    <w:rsid w:val="62E4A37D"/>
    <w:rsid w:val="67E6B3C8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4095192C-6542-48E2-A54A-F6858318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3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4</DocSecurity>
  <Lines>6</Lines>
  <Paragraphs>1</Paragraphs>
  <ScaleCrop>false</ScaleCrop>
  <Company>CDSS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Diana@DSS</dc:creator>
  <cp:keywords/>
  <dc:description/>
  <cp:lastModifiedBy>Maupin-Uppal, Tracey@DSS</cp:lastModifiedBy>
  <cp:revision>42</cp:revision>
  <dcterms:created xsi:type="dcterms:W3CDTF">2025-01-31T22:44:00Z</dcterms:created>
  <dcterms:modified xsi:type="dcterms:W3CDTF">2025-02-24T23:45:00Z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